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0FE5C" w14:textId="77777777" w:rsidR="0044463A" w:rsidRDefault="0044463A" w:rsidP="001C4F07">
      <w:pPr>
        <w:spacing w:before="120" w:after="120"/>
        <w:rPr>
          <w:b/>
          <w:sz w:val="32"/>
          <w:szCs w:val="32"/>
        </w:rPr>
      </w:pPr>
      <w:bookmarkStart w:id="0" w:name="_Toc223865877"/>
    </w:p>
    <w:p w14:paraId="386997FB" w14:textId="0729B27C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77777777" w:rsidR="002A6CB6" w:rsidRPr="00EF25AD" w:rsidRDefault="002A6CB6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EF25AD">
        <w:rPr>
          <w:rFonts w:ascii="Calibri" w:hAnsi="Calibri"/>
          <w:b/>
          <w:color w:val="4F81BD"/>
          <w:sz w:val="32"/>
          <w:szCs w:val="32"/>
        </w:rPr>
        <w:t>4</w:t>
      </w:r>
      <w:r w:rsidR="00D544E3" w:rsidRPr="00EF25AD">
        <w:rPr>
          <w:rFonts w:ascii="Calibri" w:hAnsi="Calibri"/>
          <w:b/>
          <w:color w:val="4F81BD"/>
          <w:sz w:val="32"/>
          <w:szCs w:val="32"/>
        </w:rPr>
        <w:t>6</w:t>
      </w:r>
      <w:r w:rsidR="00344A7D" w:rsidRPr="00EF25AD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344A7D" w:rsidRPr="00EF25AD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(VTS4</w:t>
      </w:r>
      <w:r w:rsidR="00D544E3" w:rsidRPr="00EF25AD">
        <w:rPr>
          <w:rFonts w:ascii="Calibri" w:hAnsi="Calibri"/>
          <w:b/>
          <w:color w:val="4F81BD"/>
          <w:sz w:val="32"/>
          <w:szCs w:val="32"/>
        </w:rPr>
        <w:t>6</w:t>
      </w:r>
      <w:r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6016BCE1" w14:textId="77777777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>The 4</w:t>
      </w:r>
      <w:r w:rsidR="00D544E3" w:rsidRPr="00EF25AD">
        <w:rPr>
          <w:rFonts w:ascii="Calibri" w:hAnsi="Calibri"/>
        </w:rPr>
        <w:t>6</w:t>
      </w:r>
      <w:r w:rsidR="00344A7D" w:rsidRPr="00EF25AD">
        <w:rPr>
          <w:rFonts w:ascii="Calibri" w:hAnsi="Calibri"/>
          <w:vertAlign w:val="superscript"/>
        </w:rPr>
        <w:t>th</w:t>
      </w:r>
      <w:r w:rsidR="00344A7D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meeting of the </w:t>
      </w:r>
      <w:r w:rsidRPr="00EF25AD">
        <w:rPr>
          <w:rFonts w:ascii="Calibri" w:hAnsi="Calibri"/>
          <w:b/>
          <w:bCs/>
        </w:rPr>
        <w:t xml:space="preserve">VTS </w:t>
      </w:r>
      <w:r w:rsidRPr="00EF25AD">
        <w:rPr>
          <w:rFonts w:ascii="Calibri" w:hAnsi="Calibri"/>
          <w:b/>
        </w:rPr>
        <w:t>Committee</w:t>
      </w:r>
      <w:r w:rsidRPr="00EF25AD">
        <w:rPr>
          <w:rFonts w:ascii="Calibri" w:hAnsi="Calibri"/>
        </w:rPr>
        <w:t xml:space="preserve"> will be held from </w:t>
      </w:r>
      <w:r w:rsidR="00D544E3" w:rsidRPr="00EF25AD">
        <w:rPr>
          <w:rFonts w:ascii="Calibri" w:hAnsi="Calibri"/>
        </w:rPr>
        <w:t>25 February</w:t>
      </w:r>
      <w:r w:rsidRPr="00EF25AD">
        <w:rPr>
          <w:rFonts w:ascii="Calibri" w:hAnsi="Calibri"/>
        </w:rPr>
        <w:t xml:space="preserve"> – </w:t>
      </w:r>
      <w:r w:rsidR="00D544E3" w:rsidRPr="00EF25AD">
        <w:rPr>
          <w:rFonts w:ascii="Calibri" w:hAnsi="Calibri"/>
        </w:rPr>
        <w:t>1</w:t>
      </w:r>
      <w:r w:rsidRPr="00EF25AD">
        <w:rPr>
          <w:rFonts w:ascii="Calibri" w:hAnsi="Calibri"/>
        </w:rPr>
        <w:t xml:space="preserve"> </w:t>
      </w:r>
      <w:r w:rsidR="00D544E3" w:rsidRPr="00EF25AD">
        <w:rPr>
          <w:rFonts w:ascii="Calibri" w:hAnsi="Calibri"/>
        </w:rPr>
        <w:t>March</w:t>
      </w:r>
      <w:r w:rsidRPr="00EF25AD">
        <w:rPr>
          <w:rFonts w:ascii="Calibri" w:hAnsi="Calibri"/>
        </w:rPr>
        <w:t xml:space="preserve"> 201</w:t>
      </w:r>
      <w:r w:rsidR="00D544E3" w:rsidRPr="00EF25AD">
        <w:rPr>
          <w:rFonts w:ascii="Calibri" w:hAnsi="Calibri"/>
        </w:rPr>
        <w:t>9</w:t>
      </w:r>
      <w:r w:rsidRPr="00EF25AD">
        <w:rPr>
          <w:rFonts w:ascii="Calibri" w:hAnsi="Calibri"/>
        </w:rPr>
        <w:t xml:space="preserve">, at </w:t>
      </w:r>
      <w:r w:rsidR="00D544E3" w:rsidRPr="00EF25AD">
        <w:rPr>
          <w:rFonts w:ascii="Calibri" w:hAnsi="Calibri"/>
          <w:bCs/>
          <w:lang w:val="tr-TR"/>
        </w:rPr>
        <w:t>the Westin Chosun Hotel, Busan, Republic of Korea</w:t>
      </w:r>
      <w:r w:rsidR="001F760F" w:rsidRPr="00EF25AD">
        <w:rPr>
          <w:rFonts w:ascii="Calibri" w:hAnsi="Calibri"/>
          <w:bCs/>
          <w:lang w:val="tr-TR"/>
        </w:rPr>
        <w:t>.</w:t>
      </w:r>
    </w:p>
    <w:p w14:paraId="442CB208" w14:textId="77777777" w:rsidR="00526B31" w:rsidRPr="00B21B9D" w:rsidRDefault="00526B31" w:rsidP="00526B31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Committee Chair, Vice-Chair and Working Group Chairpersons are requested to meet at 0900 on Monday 25 </w:t>
      </w:r>
      <w:r w:rsidRPr="00B21B9D">
        <w:rPr>
          <w:rFonts w:ascii="Calibri" w:hAnsi="Calibri"/>
        </w:rPr>
        <w:t xml:space="preserve">February. </w:t>
      </w:r>
    </w:p>
    <w:p w14:paraId="0FE240F0" w14:textId="751B827C" w:rsidR="000349A9" w:rsidRPr="00B21B9D" w:rsidRDefault="000349A9" w:rsidP="000349A9">
      <w:pPr>
        <w:pStyle w:val="BodyText"/>
        <w:rPr>
          <w:rFonts w:ascii="Calibri" w:hAnsi="Calibri"/>
        </w:rPr>
      </w:pPr>
      <w:r w:rsidRPr="00B21B9D">
        <w:rPr>
          <w:rFonts w:ascii="Calibri" w:hAnsi="Calibri"/>
        </w:rPr>
        <w:t>The opening plenary will commence at 13</w:t>
      </w:r>
      <w:r w:rsidR="00911085" w:rsidRPr="00B21B9D">
        <w:rPr>
          <w:rFonts w:ascii="Calibri" w:hAnsi="Calibri"/>
        </w:rPr>
        <w:t>3</w:t>
      </w:r>
      <w:r w:rsidRPr="00B21B9D">
        <w:rPr>
          <w:rFonts w:ascii="Calibri" w:hAnsi="Calibri"/>
        </w:rPr>
        <w:t>0 on Monday 25 February 2019, and the closing plenary will end at approximately 1300 on Friday 1 March.</w:t>
      </w:r>
    </w:p>
    <w:p w14:paraId="741140B8" w14:textId="0996223F" w:rsidR="000349A9" w:rsidRPr="00B21B9D" w:rsidRDefault="00D76213" w:rsidP="000349A9">
      <w:pPr>
        <w:pStyle w:val="BodyText"/>
        <w:spacing w:after="0"/>
        <w:rPr>
          <w:rFonts w:ascii="Calibri" w:hAnsi="Calibri"/>
        </w:rPr>
      </w:pPr>
      <w:r w:rsidRPr="00B21B9D">
        <w:rPr>
          <w:rFonts w:ascii="Calibri" w:hAnsi="Calibri"/>
        </w:rPr>
        <w:t xml:space="preserve">There will be an Opening Ceremony between </w:t>
      </w:r>
      <w:r w:rsidR="00911085" w:rsidRPr="00B21B9D">
        <w:rPr>
          <w:rFonts w:ascii="Calibri" w:hAnsi="Calibri"/>
        </w:rPr>
        <w:t>1330</w:t>
      </w:r>
      <w:r w:rsidRPr="00B21B9D">
        <w:rPr>
          <w:rFonts w:ascii="Calibri" w:hAnsi="Calibri"/>
        </w:rPr>
        <w:t>-</w:t>
      </w:r>
      <w:r w:rsidR="00911085" w:rsidRPr="00B21B9D">
        <w:rPr>
          <w:rFonts w:ascii="Calibri" w:hAnsi="Calibri"/>
        </w:rPr>
        <w:t>1410</w:t>
      </w:r>
      <w:r w:rsidRPr="00B21B9D">
        <w:rPr>
          <w:rFonts w:ascii="Calibri" w:hAnsi="Calibri"/>
        </w:rPr>
        <w:t xml:space="preserve"> including speeches from</w:t>
      </w:r>
      <w:r w:rsidR="000349A9" w:rsidRPr="00B21B9D">
        <w:rPr>
          <w:rFonts w:ascii="Calibri" w:hAnsi="Calibri"/>
        </w:rPr>
        <w:t xml:space="preserve">: </w:t>
      </w:r>
    </w:p>
    <w:p w14:paraId="4169906D" w14:textId="69A19B9C" w:rsidR="00D76213" w:rsidRPr="00B21B9D" w:rsidRDefault="000349A9" w:rsidP="000349A9">
      <w:pPr>
        <w:pStyle w:val="BodyText"/>
        <w:numPr>
          <w:ilvl w:val="0"/>
          <w:numId w:val="32"/>
        </w:numPr>
        <w:spacing w:after="0"/>
        <w:rPr>
          <w:rFonts w:ascii="Calibri" w:hAnsi="Calibri"/>
        </w:rPr>
      </w:pPr>
      <w:r w:rsidRPr="00B21B9D">
        <w:rPr>
          <w:rFonts w:ascii="Calibri" w:hAnsi="Calibri"/>
        </w:rPr>
        <w:t>Korean Coastguard Commissioner –</w:t>
      </w:r>
      <w:r w:rsidR="00911085" w:rsidRPr="00B21B9D">
        <w:rPr>
          <w:rFonts w:ascii="Calibri" w:hAnsi="Calibri"/>
        </w:rPr>
        <w:t xml:space="preserve"> </w:t>
      </w:r>
      <w:r w:rsidRPr="00B21B9D">
        <w:rPr>
          <w:rFonts w:ascii="Calibri" w:hAnsi="Calibri"/>
        </w:rPr>
        <w:t>Hyun-bai Cho</w:t>
      </w:r>
    </w:p>
    <w:p w14:paraId="6B9DECDF" w14:textId="3D090ED2" w:rsidR="00911085" w:rsidRPr="00B21B9D" w:rsidRDefault="00911085" w:rsidP="003310EE">
      <w:pPr>
        <w:pStyle w:val="BodyText"/>
        <w:numPr>
          <w:ilvl w:val="0"/>
          <w:numId w:val="32"/>
        </w:numPr>
        <w:spacing w:after="0"/>
        <w:rPr>
          <w:rFonts w:ascii="Calibri" w:hAnsi="Calibri"/>
        </w:rPr>
      </w:pPr>
      <w:r w:rsidRPr="00B21B9D">
        <w:rPr>
          <w:rFonts w:ascii="Calibri" w:hAnsi="Calibri"/>
        </w:rPr>
        <w:t>Vice</w:t>
      </w:r>
      <w:r w:rsidR="000349A9" w:rsidRPr="00B21B9D">
        <w:rPr>
          <w:rFonts w:ascii="Calibri" w:hAnsi="Calibri"/>
        </w:rPr>
        <w:t xml:space="preserve"> Mayor of Busan City –</w:t>
      </w:r>
      <w:r w:rsidRPr="00B21B9D">
        <w:rPr>
          <w:rFonts w:ascii="Calibri" w:hAnsi="Calibri"/>
        </w:rPr>
        <w:t xml:space="preserve"> Jae-</w:t>
      </w:r>
      <w:proofErr w:type="spellStart"/>
      <w:r w:rsidRPr="00B21B9D">
        <w:rPr>
          <w:rFonts w:ascii="Calibri" w:hAnsi="Calibri"/>
        </w:rPr>
        <w:t>su</w:t>
      </w:r>
      <w:proofErr w:type="spellEnd"/>
      <w:r w:rsidRPr="00B21B9D">
        <w:rPr>
          <w:rFonts w:ascii="Calibri" w:hAnsi="Calibri"/>
        </w:rPr>
        <w:t xml:space="preserve"> Yu</w:t>
      </w:r>
    </w:p>
    <w:p w14:paraId="37CCDE8B" w14:textId="716FDDD3" w:rsidR="000349A9" w:rsidRPr="00B21B9D" w:rsidRDefault="000349A9" w:rsidP="003310EE">
      <w:pPr>
        <w:pStyle w:val="BodyText"/>
        <w:numPr>
          <w:ilvl w:val="0"/>
          <w:numId w:val="32"/>
        </w:numPr>
        <w:spacing w:after="0"/>
        <w:rPr>
          <w:rFonts w:ascii="Calibri" w:hAnsi="Calibri"/>
        </w:rPr>
      </w:pPr>
      <w:r w:rsidRPr="00B21B9D">
        <w:rPr>
          <w:rFonts w:ascii="Calibri" w:hAnsi="Calibri"/>
        </w:rPr>
        <w:t>IALA Deputy Secretary-General – Omar Frits Eriksson</w:t>
      </w:r>
    </w:p>
    <w:p w14:paraId="1272299C" w14:textId="40B2F1E1" w:rsidR="00D76213" w:rsidRPr="00B21B9D" w:rsidRDefault="002A6CB6" w:rsidP="00D76213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B21B9D">
        <w:rPr>
          <w:rFonts w:ascii="Calibri" w:hAnsi="Calibri"/>
          <w:b/>
          <w:color w:val="4F81BD"/>
          <w:sz w:val="36"/>
          <w:szCs w:val="36"/>
        </w:rPr>
        <w:t>Agenda</w:t>
      </w:r>
      <w:bookmarkEnd w:id="0"/>
    </w:p>
    <w:p w14:paraId="2B13AD1D" w14:textId="070CD5C9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Introduction</w:t>
      </w:r>
    </w:p>
    <w:p w14:paraId="2CE50A8D" w14:textId="77777777" w:rsidR="00E43170" w:rsidRPr="00B21B9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t>Administration and Safety Briefing</w:t>
      </w:r>
    </w:p>
    <w:p w14:paraId="69D294F8" w14:textId="0CEF9D14" w:rsidR="00E43170" w:rsidRPr="00B21B9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t xml:space="preserve">Welcome </w:t>
      </w:r>
      <w:r w:rsidRPr="00B21B9D">
        <w:rPr>
          <w:rFonts w:asciiTheme="minorHAnsi" w:hAnsiTheme="minorHAnsi" w:cstheme="minorHAnsi"/>
          <w:color w:val="000000" w:themeColor="text1"/>
        </w:rPr>
        <w:t xml:space="preserve">from the </w:t>
      </w:r>
      <w:r w:rsidR="000349A9" w:rsidRPr="00B21B9D">
        <w:rPr>
          <w:rFonts w:asciiTheme="minorHAnsi" w:hAnsiTheme="minorHAnsi" w:cstheme="minorHAnsi"/>
          <w:color w:val="000000" w:themeColor="text1"/>
        </w:rPr>
        <w:t>VTS Committee Chair</w:t>
      </w:r>
    </w:p>
    <w:p w14:paraId="4EA9CE73" w14:textId="77777777" w:rsidR="002A6CB6" w:rsidRPr="00B21B9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t>Approval of agenda</w:t>
      </w:r>
    </w:p>
    <w:p w14:paraId="6362023E" w14:textId="77777777" w:rsidR="002A6CB6" w:rsidRPr="00B21B9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t>Apologies and introductions</w:t>
      </w:r>
    </w:p>
    <w:p w14:paraId="41FCF704" w14:textId="77777777" w:rsidR="002A6CB6" w:rsidRPr="00B21B9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t>Programme for the week</w:t>
      </w:r>
    </w:p>
    <w:p w14:paraId="209D1CE9" w14:textId="77777777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Review of action items from last meeting</w:t>
      </w:r>
    </w:p>
    <w:p w14:paraId="466AE2EC" w14:textId="77777777" w:rsidR="002A6CB6" w:rsidRPr="00B21B9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t>Review of action items from VTS4</w:t>
      </w:r>
      <w:r w:rsidR="00D544E3" w:rsidRPr="00B21B9D">
        <w:rPr>
          <w:rFonts w:ascii="Calibri" w:hAnsi="Calibri"/>
        </w:rPr>
        <w:t>5</w:t>
      </w:r>
    </w:p>
    <w:p w14:paraId="0D904E21" w14:textId="77777777" w:rsidR="002A6CB6" w:rsidRPr="00B21B9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21B9D">
        <w:rPr>
          <w:rFonts w:ascii="Calibri" w:hAnsi="Calibri"/>
        </w:rPr>
        <w:t>Final Report from VTS4</w:t>
      </w:r>
      <w:r w:rsidR="00D544E3" w:rsidRPr="00B21B9D">
        <w:rPr>
          <w:rFonts w:ascii="Calibri" w:hAnsi="Calibri"/>
        </w:rPr>
        <w:t>5</w:t>
      </w:r>
      <w:r w:rsidRPr="00B21B9D">
        <w:rPr>
          <w:rFonts w:ascii="Calibri" w:hAnsi="Calibri"/>
        </w:rPr>
        <w:t xml:space="preserve"> - for reference</w:t>
      </w:r>
    </w:p>
    <w:p w14:paraId="74120C05" w14:textId="77777777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Review of input papers</w:t>
      </w:r>
    </w:p>
    <w:p w14:paraId="73641952" w14:textId="47608000" w:rsidR="005509D7" w:rsidRPr="00B21B9D" w:rsidRDefault="00D953BA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 w:rsidRPr="00B21B9D">
        <w:rPr>
          <w:rFonts w:ascii="Calibri" w:hAnsi="Calibri"/>
        </w:rPr>
        <w:t xml:space="preserve">Review of input papers to </w:t>
      </w:r>
      <w:r w:rsidR="000027FA" w:rsidRPr="00B21B9D">
        <w:rPr>
          <w:rFonts w:ascii="Calibri" w:hAnsi="Calibri"/>
        </w:rPr>
        <w:t xml:space="preserve">VTS </w:t>
      </w:r>
      <w:r w:rsidRPr="00B21B9D">
        <w:rPr>
          <w:rFonts w:ascii="Calibri" w:hAnsi="Calibri"/>
        </w:rPr>
        <w:t xml:space="preserve">46 </w:t>
      </w:r>
    </w:p>
    <w:p w14:paraId="5C1B66E0" w14:textId="4BD0B860" w:rsidR="000A7F0B" w:rsidRPr="00B21B9D" w:rsidRDefault="000A7F0B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 w:rsidRPr="00B21B9D">
        <w:rPr>
          <w:rFonts w:ascii="Calibri" w:hAnsi="Calibri"/>
        </w:rPr>
        <w:t>General input papers for action/allocation</w:t>
      </w:r>
    </w:p>
    <w:p w14:paraId="622C4238" w14:textId="77777777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Reports from other bodies:</w:t>
      </w:r>
    </w:p>
    <w:p w14:paraId="56F539AE" w14:textId="77777777" w:rsidR="0099427C" w:rsidRPr="00B21B9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t xml:space="preserve">IALA </w:t>
      </w:r>
    </w:p>
    <w:p w14:paraId="18B2B22A" w14:textId="77777777" w:rsidR="0099427C" w:rsidRPr="00B21B9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B21B9D">
        <w:rPr>
          <w:rFonts w:ascii="Calibri" w:hAnsi="Calibri"/>
        </w:rPr>
        <w:t xml:space="preserve">IALA </w:t>
      </w:r>
      <w:r w:rsidR="002A6CB6" w:rsidRPr="00B21B9D">
        <w:rPr>
          <w:rFonts w:ascii="Calibri" w:hAnsi="Calibri"/>
        </w:rPr>
        <w:t xml:space="preserve">Council </w:t>
      </w:r>
      <w:r w:rsidRPr="00B21B9D">
        <w:rPr>
          <w:rFonts w:ascii="Calibri" w:hAnsi="Calibri"/>
        </w:rPr>
        <w:t>68</w:t>
      </w:r>
    </w:p>
    <w:p w14:paraId="1A69A298" w14:textId="05DA3BC7" w:rsidR="0099427C" w:rsidRPr="00B21B9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B21B9D">
        <w:rPr>
          <w:rFonts w:ascii="Calibri" w:hAnsi="Calibri"/>
        </w:rPr>
        <w:t xml:space="preserve">IALA </w:t>
      </w:r>
      <w:r w:rsidR="002A6CB6" w:rsidRPr="00B21B9D">
        <w:rPr>
          <w:rFonts w:ascii="Calibri" w:hAnsi="Calibri"/>
        </w:rPr>
        <w:t>Policy Advisory Panel</w:t>
      </w:r>
      <w:r w:rsidR="00AD6095" w:rsidRPr="00B21B9D">
        <w:rPr>
          <w:rFonts w:ascii="Calibri" w:hAnsi="Calibri"/>
        </w:rPr>
        <w:t xml:space="preserve"> (PAP)</w:t>
      </w:r>
      <w:r w:rsidR="00826AB8" w:rsidRPr="00B21B9D">
        <w:rPr>
          <w:rFonts w:ascii="Calibri" w:hAnsi="Calibri"/>
        </w:rPr>
        <w:t xml:space="preserve"> 37</w:t>
      </w:r>
    </w:p>
    <w:p w14:paraId="2033E436" w14:textId="72CD1E41" w:rsidR="00004F5C" w:rsidRPr="00B21B9D" w:rsidRDefault="00004F5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B21B9D">
        <w:rPr>
          <w:rFonts w:ascii="Calibri" w:hAnsi="Calibri"/>
        </w:rPr>
        <w:t xml:space="preserve">IALA Workshop on Harmonization on VTS Voice Communication </w:t>
      </w:r>
    </w:p>
    <w:p w14:paraId="618F5092" w14:textId="77777777" w:rsidR="003A386F" w:rsidRPr="00B21B9D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t>IMO</w:t>
      </w:r>
    </w:p>
    <w:p w14:paraId="5212E973" w14:textId="77777777" w:rsidR="0099427C" w:rsidRPr="00B21B9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B21B9D">
        <w:rPr>
          <w:rFonts w:ascii="Calibri" w:hAnsi="Calibri"/>
        </w:rPr>
        <w:t>IMO Council 121</w:t>
      </w:r>
    </w:p>
    <w:p w14:paraId="3A92B6A5" w14:textId="77777777" w:rsidR="00826AB8" w:rsidRPr="00B21B9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B21B9D">
        <w:rPr>
          <w:rFonts w:ascii="Calibri" w:hAnsi="Calibri"/>
        </w:rPr>
        <w:t>IMO MSC 100</w:t>
      </w:r>
    </w:p>
    <w:p w14:paraId="2975B7ED" w14:textId="77777777" w:rsidR="00826AB8" w:rsidRPr="00B21B9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B21B9D">
        <w:rPr>
          <w:rFonts w:ascii="Calibri" w:hAnsi="Calibri"/>
        </w:rPr>
        <w:t>IMO NCSR 6</w:t>
      </w:r>
    </w:p>
    <w:p w14:paraId="241DCCBA" w14:textId="77777777" w:rsidR="0099427C" w:rsidRPr="00B21B9D" w:rsidRDefault="0099427C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lastRenderedPageBreak/>
        <w:t>IHO</w:t>
      </w:r>
    </w:p>
    <w:p w14:paraId="2643B5F1" w14:textId="77777777" w:rsidR="0099427C" w:rsidRPr="00B21B9D" w:rsidRDefault="0099427C" w:rsidP="00EF25AD">
      <w:pPr>
        <w:pStyle w:val="Agenda2"/>
        <w:numPr>
          <w:ilvl w:val="1"/>
          <w:numId w:val="20"/>
        </w:numPr>
        <w:ind w:left="1418"/>
        <w:jc w:val="left"/>
        <w:rPr>
          <w:rFonts w:ascii="Calibri" w:hAnsi="Calibri"/>
        </w:rPr>
      </w:pPr>
      <w:r w:rsidRPr="00B21B9D">
        <w:rPr>
          <w:rFonts w:ascii="Calibri" w:hAnsi="Calibri"/>
        </w:rPr>
        <w:t>WMO</w:t>
      </w:r>
    </w:p>
    <w:p w14:paraId="0EA7A523" w14:textId="77777777" w:rsidR="00572DF9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Reports from rapporteurs</w:t>
      </w:r>
    </w:p>
    <w:p w14:paraId="5076E73C" w14:textId="77777777" w:rsidR="00572DF9" w:rsidRPr="00B21B9D" w:rsidRDefault="00572DF9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Theme="minorHAnsi" w:hAnsiTheme="minorHAnsi" w:cstheme="minorHAnsi"/>
        </w:rPr>
        <w:t>Correspondence Group on revision of the IMO Res.A.857(20)</w:t>
      </w:r>
      <w:r w:rsidRPr="00B21B9D">
        <w:rPr>
          <w:rFonts w:asciiTheme="minorHAnsi" w:hAnsiTheme="minorHAnsi" w:cstheme="minorHAnsi"/>
        </w:rPr>
        <w:tab/>
        <w:t>Neil Trainor</w:t>
      </w:r>
    </w:p>
    <w:p w14:paraId="7C91D97C" w14:textId="77777777" w:rsidR="00314D07" w:rsidRPr="00B21B9D" w:rsidRDefault="00ED7FCD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Coordination Group on the VTS Questionnaire</w:t>
      </w:r>
      <w:r w:rsidRPr="00B21B9D">
        <w:rPr>
          <w:rFonts w:ascii="Calibri" w:hAnsi="Calibri"/>
        </w:rPr>
        <w:tab/>
        <w:t>Neil Trainor</w:t>
      </w:r>
    </w:p>
    <w:p w14:paraId="02517172" w14:textId="77777777" w:rsidR="004D250A" w:rsidRPr="00B21B9D" w:rsidRDefault="004D250A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VTS Manual Coordination Group</w:t>
      </w:r>
      <w:r w:rsidRPr="00B21B9D">
        <w:rPr>
          <w:rFonts w:ascii="Calibri" w:hAnsi="Calibri"/>
        </w:rPr>
        <w:tab/>
        <w:t>Neil Trainor</w:t>
      </w:r>
    </w:p>
    <w:p w14:paraId="0979DE96" w14:textId="77777777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 xml:space="preserve">Presentations </w:t>
      </w:r>
    </w:p>
    <w:p w14:paraId="6E7E037E" w14:textId="32302C9C" w:rsidR="00D76213" w:rsidRPr="00B21B9D" w:rsidRDefault="00D76213" w:rsidP="00D7621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Status of VTS Operation and Direction of VTS Development</w:t>
      </w:r>
      <w:r w:rsidRPr="00B21B9D">
        <w:rPr>
          <w:rFonts w:ascii="Calibri" w:hAnsi="Calibri"/>
        </w:rPr>
        <w:tab/>
      </w:r>
      <w:r w:rsidR="00911085" w:rsidRPr="00B21B9D">
        <w:rPr>
          <w:rFonts w:ascii="Calibri" w:hAnsi="Calibri"/>
        </w:rPr>
        <w:t>Korea Coastguard</w:t>
      </w:r>
    </w:p>
    <w:p w14:paraId="3A6AE333" w14:textId="076D465B" w:rsidR="00826AB8" w:rsidRPr="00B21B9D" w:rsidRDefault="00826AB8" w:rsidP="00911085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 xml:space="preserve">Voyage </w:t>
      </w:r>
      <w:r w:rsidR="00911085" w:rsidRPr="00B21B9D">
        <w:rPr>
          <w:rFonts w:ascii="Calibri" w:hAnsi="Calibri"/>
        </w:rPr>
        <w:t>E</w:t>
      </w:r>
      <w:r w:rsidRPr="00B21B9D">
        <w:rPr>
          <w:rFonts w:ascii="Calibri" w:hAnsi="Calibri"/>
        </w:rPr>
        <w:t xml:space="preserve">xchange </w:t>
      </w:r>
      <w:r w:rsidR="00911085" w:rsidRPr="00B21B9D">
        <w:rPr>
          <w:rFonts w:ascii="Calibri" w:hAnsi="Calibri"/>
        </w:rPr>
        <w:t>B</w:t>
      </w:r>
      <w:r w:rsidRPr="00B21B9D">
        <w:rPr>
          <w:rFonts w:ascii="Calibri" w:hAnsi="Calibri"/>
        </w:rPr>
        <w:t xml:space="preserve">etween </w:t>
      </w:r>
      <w:r w:rsidR="00911085" w:rsidRPr="00B21B9D">
        <w:rPr>
          <w:rFonts w:ascii="Calibri" w:hAnsi="Calibri"/>
        </w:rPr>
        <w:t>S</w:t>
      </w:r>
      <w:r w:rsidRPr="00B21B9D">
        <w:rPr>
          <w:rFonts w:ascii="Calibri" w:hAnsi="Calibri"/>
        </w:rPr>
        <w:t>hip and VTS</w:t>
      </w:r>
      <w:r w:rsidRPr="00B21B9D">
        <w:rPr>
          <w:rFonts w:ascii="Calibri" w:hAnsi="Calibri"/>
        </w:rPr>
        <w:tab/>
        <w:t>Fredrik Karlsson</w:t>
      </w:r>
    </w:p>
    <w:p w14:paraId="49F5E33D" w14:textId="0A53068F" w:rsidR="00D76213" w:rsidRPr="00B21B9D" w:rsidRDefault="00D76213" w:rsidP="00D7621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IALA World-Wide Academy</w:t>
      </w:r>
      <w:r w:rsidRPr="00B21B9D">
        <w:rPr>
          <w:rFonts w:ascii="Calibri" w:hAnsi="Calibri"/>
        </w:rPr>
        <w:tab/>
      </w:r>
      <w:r w:rsidR="00237DE0" w:rsidRPr="00B21B9D">
        <w:rPr>
          <w:rFonts w:ascii="Calibri" w:hAnsi="Calibri"/>
        </w:rPr>
        <w:t>Kevin Gregory</w:t>
      </w:r>
    </w:p>
    <w:p w14:paraId="319AFCE6" w14:textId="77777777" w:rsidR="00826AB8" w:rsidRPr="00B21B9D" w:rsidRDefault="00826AB8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Work Programme (2018 - 2022)</w:t>
      </w:r>
    </w:p>
    <w:p w14:paraId="21E4CBCA" w14:textId="77777777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 xml:space="preserve">WG1 - Operations </w:t>
      </w:r>
    </w:p>
    <w:p w14:paraId="616ABBC1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VTS Implementation</w:t>
      </w:r>
    </w:p>
    <w:p w14:paraId="56B1BDDE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VTS Operations</w:t>
      </w:r>
    </w:p>
    <w:p w14:paraId="7BCDD6EB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VTS Communications</w:t>
      </w:r>
    </w:p>
    <w:p w14:paraId="22BAFD71" w14:textId="0B306950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VTS Manual and VTS Questionnaire</w:t>
      </w:r>
    </w:p>
    <w:p w14:paraId="5B44CD25" w14:textId="18F3EF6F" w:rsidR="00856DE0" w:rsidRPr="00B21B9D" w:rsidRDefault="00856DE0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IALA Questionnaire</w:t>
      </w:r>
    </w:p>
    <w:p w14:paraId="7A99AC7E" w14:textId="77777777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 xml:space="preserve">WG2 - Technology </w:t>
      </w:r>
    </w:p>
    <w:p w14:paraId="747B52CF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Theme="minorHAnsi" w:hAnsiTheme="minorHAnsi" w:cstheme="minorHAnsi"/>
          <w:szCs w:val="22"/>
        </w:rPr>
        <w:t>VTS Data and Information Management</w:t>
      </w:r>
    </w:p>
    <w:p w14:paraId="3A24C4EA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Theme="minorHAnsi" w:hAnsiTheme="minorHAnsi" w:cstheme="minorHAnsi"/>
          <w:szCs w:val="22"/>
        </w:rPr>
        <w:t>VTS Technology</w:t>
      </w:r>
    </w:p>
    <w:p w14:paraId="2FA30646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Theme="minorHAnsi" w:hAnsiTheme="minorHAnsi" w:cstheme="minorHAnsi"/>
          <w:szCs w:val="22"/>
        </w:rPr>
        <w:t>Data Models and Data Encoding</w:t>
      </w:r>
    </w:p>
    <w:p w14:paraId="1C3466ED" w14:textId="77777777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WG3 - VTS Training</w:t>
      </w:r>
    </w:p>
    <w:p w14:paraId="215D4E1E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Theme="minorHAnsi" w:hAnsiTheme="minorHAnsi" w:cstheme="minorHAnsi"/>
          <w:szCs w:val="22"/>
        </w:rPr>
        <w:t>VTS Implementation</w:t>
      </w:r>
    </w:p>
    <w:p w14:paraId="138A9B56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Theme="minorHAnsi" w:hAnsiTheme="minorHAnsi" w:cstheme="minorHAnsi"/>
          <w:szCs w:val="22"/>
        </w:rPr>
        <w:t>VTS Operations</w:t>
      </w:r>
    </w:p>
    <w:p w14:paraId="4775DBD4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Theme="minorHAnsi" w:hAnsiTheme="minorHAnsi" w:cstheme="minorHAnsi"/>
          <w:szCs w:val="22"/>
        </w:rPr>
        <w:t>Training and Assessment</w:t>
      </w:r>
    </w:p>
    <w:p w14:paraId="0F7F2697" w14:textId="77777777" w:rsidR="00050B04" w:rsidRPr="00B21B9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Theme="minorHAnsi" w:hAnsiTheme="minorHAnsi" w:cstheme="minorHAnsi"/>
          <w:szCs w:val="22"/>
        </w:rPr>
        <w:t>Competency, certification and revalidation</w:t>
      </w:r>
    </w:p>
    <w:p w14:paraId="1BF828C7" w14:textId="77777777" w:rsidR="00826AB8" w:rsidRPr="00B21B9D" w:rsidRDefault="00826AB8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Any Other Business</w:t>
      </w:r>
    </w:p>
    <w:p w14:paraId="1A411D6E" w14:textId="69AEF4C2" w:rsidR="00B713D3" w:rsidRPr="00B21B9D" w:rsidRDefault="00B713D3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Update on IALA VTS-ENAV Symposium 2020</w:t>
      </w:r>
    </w:p>
    <w:p w14:paraId="77F0A1EC" w14:textId="09C113FD" w:rsidR="001C4F07" w:rsidRPr="00B21B9D" w:rsidRDefault="001C4F07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B21B9D">
        <w:rPr>
          <w:rFonts w:ascii="Calibri" w:hAnsi="Calibri"/>
        </w:rPr>
        <w:t>Information on IALA Workshop on Initial Operating Capability (IOC) Phase for e-Navigation Services (Singapore 8 – 10 April 2019)</w:t>
      </w:r>
    </w:p>
    <w:p w14:paraId="4F12D535" w14:textId="77777777" w:rsidR="00826AB8" w:rsidRPr="00B21B9D" w:rsidRDefault="00826AB8" w:rsidP="00EF25AD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B21B9D">
        <w:rPr>
          <w:rFonts w:ascii="Calibri" w:hAnsi="Calibri"/>
        </w:rPr>
        <w:t>Establish Working Groups</w:t>
      </w:r>
    </w:p>
    <w:p w14:paraId="208A40B3" w14:textId="77777777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Review of output and working papers</w:t>
      </w:r>
    </w:p>
    <w:p w14:paraId="72E0E2D3" w14:textId="77777777" w:rsidR="00242222" w:rsidRPr="00B21B9D" w:rsidRDefault="00242222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21B9D">
        <w:rPr>
          <w:rFonts w:ascii="Calibri" w:hAnsi="Calibri"/>
        </w:rPr>
        <w:t>Working Group reports</w:t>
      </w:r>
    </w:p>
    <w:p w14:paraId="386AA3A7" w14:textId="77777777" w:rsidR="002A6CB6" w:rsidRPr="00B21B9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21B9D">
        <w:rPr>
          <w:rFonts w:ascii="Calibri" w:hAnsi="Calibri"/>
        </w:rPr>
        <w:t>Output papers</w:t>
      </w:r>
    </w:p>
    <w:p w14:paraId="6E14FFD4" w14:textId="77777777" w:rsidR="002A6CB6" w:rsidRPr="00B21B9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21B9D">
        <w:rPr>
          <w:rFonts w:ascii="Calibri" w:hAnsi="Calibri"/>
        </w:rPr>
        <w:t>Working papers</w:t>
      </w:r>
    </w:p>
    <w:p w14:paraId="36A750C4" w14:textId="77777777" w:rsidR="00572DF9" w:rsidRPr="00B21B9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 xml:space="preserve">Review of session report </w:t>
      </w:r>
    </w:p>
    <w:p w14:paraId="4BD246A5" w14:textId="77777777" w:rsidR="002A6CB6" w:rsidRPr="00B21B9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21B9D">
        <w:rPr>
          <w:rFonts w:ascii="Calibri" w:hAnsi="Calibri"/>
        </w:rPr>
        <w:t>Date and venue of next meeting</w:t>
      </w:r>
    </w:p>
    <w:p w14:paraId="0B44C903" w14:textId="2D469098" w:rsidR="002A6CB6" w:rsidRPr="00526B31" w:rsidRDefault="002A6CB6" w:rsidP="00526B31">
      <w:pPr>
        <w:pStyle w:val="Agenda1"/>
        <w:numPr>
          <w:ilvl w:val="0"/>
          <w:numId w:val="20"/>
        </w:numPr>
        <w:rPr>
          <w:rFonts w:ascii="Calibri" w:hAnsi="Calibri"/>
        </w:rPr>
      </w:pPr>
      <w:bookmarkStart w:id="1" w:name="_GoBack"/>
      <w:bookmarkEnd w:id="1"/>
      <w:r w:rsidRPr="00EF25AD">
        <w:rPr>
          <w:rFonts w:ascii="Calibri" w:hAnsi="Calibri"/>
        </w:rPr>
        <w:t>Close of the meeting</w:t>
      </w:r>
    </w:p>
    <w:p w14:paraId="68E03A53" w14:textId="77777777" w:rsidR="00344A7D" w:rsidRDefault="00344A7D" w:rsidP="00EF25AD">
      <w:pPr>
        <w:pStyle w:val="Agenda1"/>
        <w:tabs>
          <w:tab w:val="clear" w:pos="567"/>
        </w:tabs>
        <w:jc w:val="center"/>
      </w:pPr>
    </w:p>
    <w:sectPr w:rsidR="00344A7D" w:rsidSect="00CF44B7">
      <w:headerReference w:type="default" r:id="rId9"/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6A524" w14:textId="77777777" w:rsidR="00BE1CEF" w:rsidRDefault="00BE1CEF" w:rsidP="000F23DA">
      <w:r>
        <w:separator/>
      </w:r>
    </w:p>
  </w:endnote>
  <w:endnote w:type="continuationSeparator" w:id="0">
    <w:p w14:paraId="3C78FCF3" w14:textId="77777777" w:rsidR="00BE1CEF" w:rsidRDefault="00BE1CEF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35FDD" w14:textId="77777777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D544E3">
      <w:rPr>
        <w:rFonts w:ascii="Calibri" w:hAnsi="Calibri"/>
      </w:rPr>
      <w:t>28 January 2019</w:t>
    </w:r>
    <w:r w:rsidRPr="00A5763C">
      <w:rPr>
        <w:rFonts w:ascii="Calibri" w:hAnsi="Calibri"/>
      </w:rPr>
      <w:t xml:space="preserve">, 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 Documents received after that date may not be considered at the meeting.</w:t>
    </w:r>
  </w:p>
  <w:p w14:paraId="63316E4F" w14:textId="6D1DD768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387DB4">
      <w:rPr>
        <w:rFonts w:asciiTheme="minorHAnsi" w:hAnsiTheme="minorHAnsi" w:cstheme="minorHAnsi"/>
        <w:noProof/>
        <w:sz w:val="16"/>
        <w:szCs w:val="16"/>
      </w:rPr>
      <w:t>1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7AD20" w14:textId="77777777" w:rsidR="00BE1CEF" w:rsidRDefault="00BE1CEF" w:rsidP="000F23DA">
      <w:r>
        <w:separator/>
      </w:r>
    </w:p>
  </w:footnote>
  <w:footnote w:type="continuationSeparator" w:id="0">
    <w:p w14:paraId="5301F07F" w14:textId="77777777" w:rsidR="00BE1CEF" w:rsidRDefault="00BE1CEF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C863" w14:textId="1DBB9E4E" w:rsidR="00AB29DA" w:rsidRPr="00A5763C" w:rsidRDefault="002A6CB6" w:rsidP="000E5D27">
    <w:pPr>
      <w:pStyle w:val="Header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VTS4</w:t>
    </w:r>
    <w:r w:rsidR="00D544E3">
      <w:rPr>
        <w:rFonts w:ascii="Calibri" w:hAnsi="Calibri"/>
      </w:rPr>
      <w:t>6</w:t>
    </w:r>
    <w:r w:rsidRPr="00A5763C">
      <w:rPr>
        <w:rFonts w:ascii="Calibri" w:hAnsi="Calibri"/>
      </w:rPr>
      <w:t>-1.</w:t>
    </w:r>
    <w:r w:rsidR="00D95648">
      <w:rPr>
        <w:rFonts w:ascii="Calibri" w:hAnsi="Calibri"/>
      </w:rPr>
      <w:t>3</w:t>
    </w:r>
    <w:r w:rsidR="0045177D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  <w:r w:rsidR="000E5D27">
      <w:rPr>
        <w:rFonts w:ascii="Calibri" w:hAnsi="Calibri"/>
      </w:rPr>
      <w:t>2019</w:t>
    </w:r>
    <w:r w:rsidR="00526B31">
      <w:rPr>
        <w:rFonts w:ascii="Calibri" w:hAnsi="Calibri"/>
      </w:rPr>
      <w:t>022</w:t>
    </w:r>
    <w:r w:rsidR="008D1913">
      <w:rPr>
        <w:rFonts w:ascii="Calibri" w:hAnsi="Calibr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1BF29D8"/>
    <w:multiLevelType w:val="hybridMultilevel"/>
    <w:tmpl w:val="E0DE3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4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EC18D4"/>
    <w:multiLevelType w:val="hybridMultilevel"/>
    <w:tmpl w:val="4796D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7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21"/>
  </w:num>
  <w:num w:numId="8">
    <w:abstractNumId w:val="15"/>
  </w:num>
  <w:num w:numId="9">
    <w:abstractNumId w:val="4"/>
  </w:num>
  <w:num w:numId="10">
    <w:abstractNumId w:val="24"/>
  </w:num>
  <w:num w:numId="11">
    <w:abstractNumId w:val="12"/>
  </w:num>
  <w:num w:numId="12">
    <w:abstractNumId w:val="10"/>
  </w:num>
  <w:num w:numId="13">
    <w:abstractNumId w:val="17"/>
  </w:num>
  <w:num w:numId="14">
    <w:abstractNumId w:val="16"/>
  </w:num>
  <w:num w:numId="15">
    <w:abstractNumId w:val="14"/>
  </w:num>
  <w:num w:numId="16">
    <w:abstractNumId w:val="23"/>
  </w:num>
  <w:num w:numId="17">
    <w:abstractNumId w:val="6"/>
  </w:num>
  <w:num w:numId="18">
    <w:abstractNumId w:val="8"/>
  </w:num>
  <w:num w:numId="19">
    <w:abstractNumId w:val="19"/>
  </w:num>
  <w:num w:numId="20">
    <w:abstractNumId w:val="3"/>
  </w:num>
  <w:num w:numId="21">
    <w:abstractNumId w:val="18"/>
  </w:num>
  <w:num w:numId="22">
    <w:abstractNumId w:val="26"/>
  </w:num>
  <w:num w:numId="23">
    <w:abstractNumId w:val="27"/>
  </w:num>
  <w:num w:numId="24">
    <w:abstractNumId w:val="25"/>
  </w:num>
  <w:num w:numId="25">
    <w:abstractNumId w:val="7"/>
  </w:num>
  <w:num w:numId="26">
    <w:abstractNumId w:val="13"/>
  </w:num>
  <w:num w:numId="27">
    <w:abstractNumId w:val="5"/>
  </w:num>
  <w:num w:numId="28">
    <w:abstractNumId w:val="22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1"/>
  </w:num>
  <w:num w:numId="3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4F5C"/>
    <w:rsid w:val="00005381"/>
    <w:rsid w:val="00011F52"/>
    <w:rsid w:val="00012AE0"/>
    <w:rsid w:val="00015954"/>
    <w:rsid w:val="000349A9"/>
    <w:rsid w:val="00035F1D"/>
    <w:rsid w:val="000367FE"/>
    <w:rsid w:val="0004700E"/>
    <w:rsid w:val="00050B04"/>
    <w:rsid w:val="00060E05"/>
    <w:rsid w:val="00062C96"/>
    <w:rsid w:val="000644FE"/>
    <w:rsid w:val="00070C13"/>
    <w:rsid w:val="0007562E"/>
    <w:rsid w:val="00082DEF"/>
    <w:rsid w:val="00083DAB"/>
    <w:rsid w:val="00084F33"/>
    <w:rsid w:val="00084F58"/>
    <w:rsid w:val="000A0DFD"/>
    <w:rsid w:val="000A3413"/>
    <w:rsid w:val="000A3AFB"/>
    <w:rsid w:val="000A51FE"/>
    <w:rsid w:val="000A599B"/>
    <w:rsid w:val="000A7F0B"/>
    <w:rsid w:val="000C1D02"/>
    <w:rsid w:val="000E5D27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18FB"/>
    <w:rsid w:val="00124A2A"/>
    <w:rsid w:val="0012552B"/>
    <w:rsid w:val="00130030"/>
    <w:rsid w:val="001340FA"/>
    <w:rsid w:val="001350E5"/>
    <w:rsid w:val="00143ED1"/>
    <w:rsid w:val="001471F7"/>
    <w:rsid w:val="00156C9C"/>
    <w:rsid w:val="00161B52"/>
    <w:rsid w:val="00164452"/>
    <w:rsid w:val="00177F4D"/>
    <w:rsid w:val="00187E34"/>
    <w:rsid w:val="001948F8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4F07"/>
    <w:rsid w:val="001C77D4"/>
    <w:rsid w:val="001D5397"/>
    <w:rsid w:val="001F528A"/>
    <w:rsid w:val="001F704E"/>
    <w:rsid w:val="001F760F"/>
    <w:rsid w:val="001F7F96"/>
    <w:rsid w:val="002125B0"/>
    <w:rsid w:val="00212667"/>
    <w:rsid w:val="00215C9F"/>
    <w:rsid w:val="0022327E"/>
    <w:rsid w:val="00233D65"/>
    <w:rsid w:val="00235F8A"/>
    <w:rsid w:val="002371F5"/>
    <w:rsid w:val="00237DE0"/>
    <w:rsid w:val="00242222"/>
    <w:rsid w:val="00242956"/>
    <w:rsid w:val="00243228"/>
    <w:rsid w:val="00251483"/>
    <w:rsid w:val="00265A8E"/>
    <w:rsid w:val="0027535F"/>
    <w:rsid w:val="0028751F"/>
    <w:rsid w:val="002A4487"/>
    <w:rsid w:val="002A4FA8"/>
    <w:rsid w:val="002A6CB6"/>
    <w:rsid w:val="002A7EB4"/>
    <w:rsid w:val="002C21BC"/>
    <w:rsid w:val="002C47CE"/>
    <w:rsid w:val="002D2DE9"/>
    <w:rsid w:val="002D3E2F"/>
    <w:rsid w:val="002D3E8B"/>
    <w:rsid w:val="002D5C0C"/>
    <w:rsid w:val="002E5334"/>
    <w:rsid w:val="002E6B74"/>
    <w:rsid w:val="00301568"/>
    <w:rsid w:val="00310DFF"/>
    <w:rsid w:val="00314D07"/>
    <w:rsid w:val="00331F07"/>
    <w:rsid w:val="00343E48"/>
    <w:rsid w:val="00344A7D"/>
    <w:rsid w:val="00356CD0"/>
    <w:rsid w:val="00375A53"/>
    <w:rsid w:val="00380DAF"/>
    <w:rsid w:val="0038529C"/>
    <w:rsid w:val="00387DB4"/>
    <w:rsid w:val="00390EA4"/>
    <w:rsid w:val="003911F5"/>
    <w:rsid w:val="003A386F"/>
    <w:rsid w:val="003B28F5"/>
    <w:rsid w:val="003B6BD4"/>
    <w:rsid w:val="003B7B7D"/>
    <w:rsid w:val="003C25FD"/>
    <w:rsid w:val="003C31AA"/>
    <w:rsid w:val="003C7A2A"/>
    <w:rsid w:val="003D19B6"/>
    <w:rsid w:val="003E2B06"/>
    <w:rsid w:val="003F2918"/>
    <w:rsid w:val="003F6BEA"/>
    <w:rsid w:val="00400EF1"/>
    <w:rsid w:val="0040116B"/>
    <w:rsid w:val="00416256"/>
    <w:rsid w:val="0042662F"/>
    <w:rsid w:val="0043160E"/>
    <w:rsid w:val="00443E0D"/>
    <w:rsid w:val="0044463A"/>
    <w:rsid w:val="0044489A"/>
    <w:rsid w:val="00447E32"/>
    <w:rsid w:val="0045177D"/>
    <w:rsid w:val="00456465"/>
    <w:rsid w:val="004610A9"/>
    <w:rsid w:val="004661AD"/>
    <w:rsid w:val="00470E6A"/>
    <w:rsid w:val="00474372"/>
    <w:rsid w:val="0047509F"/>
    <w:rsid w:val="00477408"/>
    <w:rsid w:val="004806CF"/>
    <w:rsid w:val="004A5CD5"/>
    <w:rsid w:val="004B02CD"/>
    <w:rsid w:val="004D250A"/>
    <w:rsid w:val="004E0CBE"/>
    <w:rsid w:val="004F082F"/>
    <w:rsid w:val="004F1AC8"/>
    <w:rsid w:val="00500FA9"/>
    <w:rsid w:val="00503FC1"/>
    <w:rsid w:val="005068D3"/>
    <w:rsid w:val="005129B0"/>
    <w:rsid w:val="00521345"/>
    <w:rsid w:val="00523F2F"/>
    <w:rsid w:val="00526B31"/>
    <w:rsid w:val="00526DF0"/>
    <w:rsid w:val="0053363C"/>
    <w:rsid w:val="00535E3A"/>
    <w:rsid w:val="00542A56"/>
    <w:rsid w:val="00545CC4"/>
    <w:rsid w:val="00547CDC"/>
    <w:rsid w:val="005509D7"/>
    <w:rsid w:val="00551FFF"/>
    <w:rsid w:val="00567ACB"/>
    <w:rsid w:val="00567CAD"/>
    <w:rsid w:val="00567F38"/>
    <w:rsid w:val="0057198B"/>
    <w:rsid w:val="00572DF9"/>
    <w:rsid w:val="00576852"/>
    <w:rsid w:val="00587FE3"/>
    <w:rsid w:val="005958E0"/>
    <w:rsid w:val="005A1D5C"/>
    <w:rsid w:val="005A6C66"/>
    <w:rsid w:val="005B32A3"/>
    <w:rsid w:val="005C566C"/>
    <w:rsid w:val="005C7E69"/>
    <w:rsid w:val="005D2374"/>
    <w:rsid w:val="005D5D9E"/>
    <w:rsid w:val="005D622F"/>
    <w:rsid w:val="005E03B9"/>
    <w:rsid w:val="005E7B3B"/>
    <w:rsid w:val="005F00AC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A58E7"/>
    <w:rsid w:val="006A630C"/>
    <w:rsid w:val="006B5D1C"/>
    <w:rsid w:val="006C3D99"/>
    <w:rsid w:val="006D3789"/>
    <w:rsid w:val="006D7415"/>
    <w:rsid w:val="006E04FC"/>
    <w:rsid w:val="006E63DE"/>
    <w:rsid w:val="006E79C5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7E13"/>
    <w:rsid w:val="007C60E5"/>
    <w:rsid w:val="007D159C"/>
    <w:rsid w:val="007D3321"/>
    <w:rsid w:val="007F157E"/>
    <w:rsid w:val="007F5251"/>
    <w:rsid w:val="007F57D9"/>
    <w:rsid w:val="007F6E4C"/>
    <w:rsid w:val="00816679"/>
    <w:rsid w:val="008218DE"/>
    <w:rsid w:val="0082480E"/>
    <w:rsid w:val="00826AB8"/>
    <w:rsid w:val="00841D60"/>
    <w:rsid w:val="008435B9"/>
    <w:rsid w:val="00844CD2"/>
    <w:rsid w:val="0085654D"/>
    <w:rsid w:val="00856DE0"/>
    <w:rsid w:val="00861160"/>
    <w:rsid w:val="008678C6"/>
    <w:rsid w:val="00871C0A"/>
    <w:rsid w:val="0088027E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D1694"/>
    <w:rsid w:val="008D1913"/>
    <w:rsid w:val="008E4B50"/>
    <w:rsid w:val="008E719F"/>
    <w:rsid w:val="008F142E"/>
    <w:rsid w:val="008F3B5B"/>
    <w:rsid w:val="008F7A00"/>
    <w:rsid w:val="00911085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427C"/>
    <w:rsid w:val="009968EA"/>
    <w:rsid w:val="009A0BA1"/>
    <w:rsid w:val="009A78BA"/>
    <w:rsid w:val="009C01D7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5008"/>
    <w:rsid w:val="00A547F7"/>
    <w:rsid w:val="00A5763C"/>
    <w:rsid w:val="00A578D5"/>
    <w:rsid w:val="00A635D6"/>
    <w:rsid w:val="00A66E5B"/>
    <w:rsid w:val="00A67AC5"/>
    <w:rsid w:val="00A71887"/>
    <w:rsid w:val="00A815A0"/>
    <w:rsid w:val="00A84816"/>
    <w:rsid w:val="00A84D54"/>
    <w:rsid w:val="00A92BFC"/>
    <w:rsid w:val="00A93AED"/>
    <w:rsid w:val="00AA713B"/>
    <w:rsid w:val="00AB1D47"/>
    <w:rsid w:val="00AB29DA"/>
    <w:rsid w:val="00AB3A51"/>
    <w:rsid w:val="00AB6F43"/>
    <w:rsid w:val="00AD094B"/>
    <w:rsid w:val="00AD6095"/>
    <w:rsid w:val="00AE0D5D"/>
    <w:rsid w:val="00AE2142"/>
    <w:rsid w:val="00AE6137"/>
    <w:rsid w:val="00AF6455"/>
    <w:rsid w:val="00B16898"/>
    <w:rsid w:val="00B16DA4"/>
    <w:rsid w:val="00B21B9D"/>
    <w:rsid w:val="00B226F2"/>
    <w:rsid w:val="00B302C9"/>
    <w:rsid w:val="00B34B52"/>
    <w:rsid w:val="00B43337"/>
    <w:rsid w:val="00B5194E"/>
    <w:rsid w:val="00B53DAC"/>
    <w:rsid w:val="00B61CC8"/>
    <w:rsid w:val="00B66AE3"/>
    <w:rsid w:val="00B713D3"/>
    <w:rsid w:val="00B7266A"/>
    <w:rsid w:val="00B81614"/>
    <w:rsid w:val="00B8341C"/>
    <w:rsid w:val="00B864A5"/>
    <w:rsid w:val="00B869FB"/>
    <w:rsid w:val="00B90A27"/>
    <w:rsid w:val="00B9554D"/>
    <w:rsid w:val="00B9728D"/>
    <w:rsid w:val="00B97ACE"/>
    <w:rsid w:val="00BB7387"/>
    <w:rsid w:val="00BC321D"/>
    <w:rsid w:val="00BD206B"/>
    <w:rsid w:val="00BD3CB8"/>
    <w:rsid w:val="00BD5031"/>
    <w:rsid w:val="00BE1CEF"/>
    <w:rsid w:val="00BE6167"/>
    <w:rsid w:val="00BE75E9"/>
    <w:rsid w:val="00BF4DCE"/>
    <w:rsid w:val="00C0730E"/>
    <w:rsid w:val="00C16D96"/>
    <w:rsid w:val="00C31C4D"/>
    <w:rsid w:val="00C35551"/>
    <w:rsid w:val="00C42031"/>
    <w:rsid w:val="00C46F67"/>
    <w:rsid w:val="00C74B5C"/>
    <w:rsid w:val="00C8097D"/>
    <w:rsid w:val="00C8604F"/>
    <w:rsid w:val="00C8756D"/>
    <w:rsid w:val="00C90183"/>
    <w:rsid w:val="00CA1915"/>
    <w:rsid w:val="00CC36D6"/>
    <w:rsid w:val="00CD090F"/>
    <w:rsid w:val="00CE20B9"/>
    <w:rsid w:val="00CF44B7"/>
    <w:rsid w:val="00D17A34"/>
    <w:rsid w:val="00D200A5"/>
    <w:rsid w:val="00D24133"/>
    <w:rsid w:val="00D26628"/>
    <w:rsid w:val="00D44173"/>
    <w:rsid w:val="00D544E3"/>
    <w:rsid w:val="00D56226"/>
    <w:rsid w:val="00D70ED1"/>
    <w:rsid w:val="00D76213"/>
    <w:rsid w:val="00D76FD7"/>
    <w:rsid w:val="00D80108"/>
    <w:rsid w:val="00D814BF"/>
    <w:rsid w:val="00D86FE3"/>
    <w:rsid w:val="00D92B45"/>
    <w:rsid w:val="00D949D1"/>
    <w:rsid w:val="00D953BA"/>
    <w:rsid w:val="00D95648"/>
    <w:rsid w:val="00DA4D29"/>
    <w:rsid w:val="00DB57AC"/>
    <w:rsid w:val="00DD6310"/>
    <w:rsid w:val="00DE0B78"/>
    <w:rsid w:val="00DE2CA3"/>
    <w:rsid w:val="00DF053C"/>
    <w:rsid w:val="00E00529"/>
    <w:rsid w:val="00E005B3"/>
    <w:rsid w:val="00E00BE9"/>
    <w:rsid w:val="00E105A0"/>
    <w:rsid w:val="00E1174A"/>
    <w:rsid w:val="00E174C7"/>
    <w:rsid w:val="00E43170"/>
    <w:rsid w:val="00E6347F"/>
    <w:rsid w:val="00E7532D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23AA8"/>
    <w:rsid w:val="00F267DB"/>
    <w:rsid w:val="00F3129F"/>
    <w:rsid w:val="00F422B4"/>
    <w:rsid w:val="00F440C9"/>
    <w:rsid w:val="00F45646"/>
    <w:rsid w:val="00F46F6F"/>
    <w:rsid w:val="00F51387"/>
    <w:rsid w:val="00F5512D"/>
    <w:rsid w:val="00F600AC"/>
    <w:rsid w:val="00F60608"/>
    <w:rsid w:val="00F62217"/>
    <w:rsid w:val="00F73133"/>
    <w:rsid w:val="00F80B58"/>
    <w:rsid w:val="00F81997"/>
    <w:rsid w:val="00F8487E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EB39F0"/>
  <w15:docId w15:val="{02387BF8-82F0-42EB-AF92-F9F228D8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2B451-2E87-4EA7-81BB-CF6C96AC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Kevin Gregory</cp:lastModifiedBy>
  <cp:revision>3</cp:revision>
  <cp:lastPrinted>2019-02-12T16:15:00Z</cp:lastPrinted>
  <dcterms:created xsi:type="dcterms:W3CDTF">2019-02-24T06:02:00Z</dcterms:created>
  <dcterms:modified xsi:type="dcterms:W3CDTF">2019-02-24T06:05:00Z</dcterms:modified>
</cp:coreProperties>
</file>